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967" w:rsidRPr="005C5286" w:rsidRDefault="00EB7967" w:rsidP="005C5286">
      <w:pPr>
        <w:spacing w:before="120" w:line="288" w:lineRule="auto"/>
        <w:jc w:val="both"/>
        <w:outlineLvl w:val="0"/>
        <w:rPr>
          <w:b/>
          <w:bCs/>
          <w:sz w:val="28"/>
          <w:szCs w:val="28"/>
          <w:lang w:val="pt-BR"/>
        </w:rPr>
      </w:pPr>
      <w:r w:rsidRPr="005C5286">
        <w:rPr>
          <w:b/>
          <w:bCs/>
          <w:sz w:val="28"/>
          <w:szCs w:val="28"/>
          <w:lang w:val="pt-BR"/>
        </w:rPr>
        <w:t>Tên học phần</w:t>
      </w:r>
      <w:r w:rsidRPr="005C5286">
        <w:rPr>
          <w:sz w:val="28"/>
          <w:szCs w:val="28"/>
          <w:lang w:val="pt-BR"/>
        </w:rPr>
        <w:t xml:space="preserve">: </w:t>
      </w:r>
      <w:r w:rsidRPr="005C5286">
        <w:rPr>
          <w:b/>
          <w:sz w:val="28"/>
          <w:szCs w:val="28"/>
        </w:rPr>
        <w:t>CÔNG NGHỆ CHẾ TẠO MÁY</w:t>
      </w:r>
    </w:p>
    <w:p w:rsidR="00EB7967" w:rsidRPr="005C5286" w:rsidRDefault="00EB7967" w:rsidP="005C5286">
      <w:pPr>
        <w:tabs>
          <w:tab w:val="left" w:pos="709"/>
        </w:tabs>
        <w:spacing w:before="120"/>
        <w:jc w:val="both"/>
        <w:rPr>
          <w:bCs/>
          <w:sz w:val="28"/>
          <w:szCs w:val="28"/>
          <w:lang w:val="pt-BR"/>
        </w:rPr>
      </w:pPr>
      <w:r w:rsidRPr="005C5286">
        <w:rPr>
          <w:bCs/>
          <w:sz w:val="28"/>
          <w:szCs w:val="28"/>
          <w:lang w:val="pt-BR"/>
        </w:rPr>
        <w:t xml:space="preserve"> </w:t>
      </w:r>
      <w:r w:rsidRPr="005C5286">
        <w:rPr>
          <w:bCs/>
          <w:sz w:val="28"/>
          <w:szCs w:val="28"/>
          <w:lang w:val="pt-BR"/>
        </w:rPr>
        <w:tab/>
        <w:t xml:space="preserve">- </w:t>
      </w:r>
      <w:r w:rsidRPr="005C5286">
        <w:rPr>
          <w:bCs/>
          <w:sz w:val="28"/>
          <w:szCs w:val="28"/>
          <w:lang w:val="pt-BR"/>
        </w:rPr>
        <w:t xml:space="preserve">Kiến thức: </w:t>
      </w:r>
      <w:r w:rsidRPr="005C5286">
        <w:rPr>
          <w:sz w:val="28"/>
          <w:szCs w:val="28"/>
        </w:rPr>
        <w:t>Trang b</w:t>
      </w:r>
      <w:r w:rsidRPr="005C5286">
        <w:rPr>
          <w:rFonts w:cs="Arial"/>
          <w:sz w:val="28"/>
          <w:szCs w:val="28"/>
        </w:rPr>
        <w:t>ị</w:t>
      </w:r>
      <w:r w:rsidRPr="005C5286">
        <w:rPr>
          <w:sz w:val="28"/>
          <w:szCs w:val="28"/>
        </w:rPr>
        <w:t xml:space="preserve"> cho sinh viên các kiến thức về thiết kế một quy trình công nghệ để gia công một chi tiết nào đó; Chi tiết đó có thể dạng càng, dạng bạc. dạng hộp, bánh răng… Do vậy sinh viên phải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EB7967" w:rsidRPr="005C5286" w:rsidRDefault="00901EC8" w:rsidP="005C5286">
      <w:pPr>
        <w:spacing w:before="0" w:after="120" w:line="240" w:lineRule="auto"/>
        <w:jc w:val="both"/>
        <w:rPr>
          <w:sz w:val="28"/>
          <w:szCs w:val="28"/>
        </w:rPr>
      </w:pPr>
      <w:r w:rsidRPr="005C5286">
        <w:rPr>
          <w:bCs/>
          <w:sz w:val="28"/>
          <w:szCs w:val="28"/>
          <w:lang w:val="pt-BR"/>
        </w:rPr>
        <w:t xml:space="preserve">  </w:t>
      </w:r>
      <w:r w:rsidRPr="005C5286">
        <w:rPr>
          <w:bCs/>
          <w:sz w:val="28"/>
          <w:szCs w:val="28"/>
          <w:lang w:val="pt-BR"/>
        </w:rPr>
        <w:tab/>
        <w:t xml:space="preserve">- </w:t>
      </w:r>
      <w:r w:rsidR="00EB7967" w:rsidRPr="005C5286">
        <w:rPr>
          <w:bCs/>
          <w:sz w:val="28"/>
          <w:szCs w:val="28"/>
          <w:lang w:val="pt-BR"/>
        </w:rPr>
        <w:t>Kỹ năng:</w:t>
      </w:r>
      <w:r w:rsidR="00EB7967" w:rsidRPr="005C5286">
        <w:rPr>
          <w:sz w:val="28"/>
          <w:szCs w:val="28"/>
        </w:rPr>
        <w:t xml:space="preserve"> Sinh viên hiểu biết và vận dụng sáng tạo các kiến thức môn học công nghệ chế tạo máy, biết tra sổ tay công nghệ chế tạo máy.</w:t>
      </w:r>
    </w:p>
    <w:p w:rsidR="00EB7967" w:rsidRPr="005C5286" w:rsidRDefault="00901EC8" w:rsidP="005C5286">
      <w:pPr>
        <w:tabs>
          <w:tab w:val="left" w:pos="709"/>
        </w:tabs>
        <w:spacing w:before="120" w:after="120" w:line="240" w:lineRule="auto"/>
        <w:jc w:val="both"/>
        <w:rPr>
          <w:bCs/>
          <w:sz w:val="28"/>
          <w:szCs w:val="28"/>
          <w:lang w:val="pt-BR"/>
        </w:rPr>
      </w:pPr>
      <w:r w:rsidRPr="005C5286">
        <w:rPr>
          <w:bCs/>
          <w:sz w:val="28"/>
          <w:szCs w:val="28"/>
          <w:lang w:val="pt-BR"/>
        </w:rPr>
        <w:t xml:space="preserve"> </w:t>
      </w:r>
      <w:r w:rsidRPr="005C5286">
        <w:rPr>
          <w:bCs/>
          <w:sz w:val="28"/>
          <w:szCs w:val="28"/>
          <w:lang w:val="pt-BR"/>
        </w:rPr>
        <w:tab/>
        <w:t xml:space="preserve">- </w:t>
      </w:r>
      <w:r w:rsidR="00EB7967" w:rsidRPr="005C5286">
        <w:rPr>
          <w:bCs/>
          <w:sz w:val="28"/>
          <w:szCs w:val="28"/>
          <w:lang w:val="pt-BR"/>
        </w:rPr>
        <w:t>Năng lực tự chủ và trách nhiệm:</w:t>
      </w:r>
      <w:r w:rsidR="00EB7967" w:rsidRPr="005C5286">
        <w:rPr>
          <w:bCs/>
          <w:sz w:val="28"/>
          <w:szCs w:val="28"/>
          <w:lang w:val="pt-BR"/>
        </w:rPr>
        <w:t xml:space="preserve"> có ý thức trách nhiệm, chủ động trong học tập.</w:t>
      </w:r>
    </w:p>
    <w:p w:rsidR="00901EC8" w:rsidRPr="005C5286" w:rsidRDefault="00901EC8" w:rsidP="005C5286">
      <w:pPr>
        <w:tabs>
          <w:tab w:val="left" w:pos="709"/>
        </w:tabs>
        <w:spacing w:before="120" w:after="120" w:line="240" w:lineRule="auto"/>
        <w:jc w:val="both"/>
        <w:rPr>
          <w:bCs/>
          <w:sz w:val="28"/>
          <w:szCs w:val="28"/>
          <w:lang w:val="pt-BR"/>
        </w:rPr>
      </w:pPr>
    </w:p>
    <w:p w:rsidR="00901EC8" w:rsidRPr="005C5286" w:rsidRDefault="00901EC8" w:rsidP="005C5286">
      <w:pPr>
        <w:spacing w:before="120"/>
        <w:jc w:val="both"/>
        <w:rPr>
          <w:b/>
          <w:sz w:val="28"/>
          <w:szCs w:val="28"/>
        </w:rPr>
      </w:pPr>
      <w:r w:rsidRPr="005C5286">
        <w:rPr>
          <w:b/>
          <w:bCs/>
          <w:sz w:val="28"/>
          <w:szCs w:val="28"/>
          <w:lang w:val="pt-BR"/>
        </w:rPr>
        <w:t>Tên học phần</w:t>
      </w:r>
      <w:r w:rsidRPr="005C5286">
        <w:rPr>
          <w:sz w:val="28"/>
          <w:szCs w:val="28"/>
          <w:lang w:val="pt-BR"/>
        </w:rPr>
        <w:t xml:space="preserve">: </w:t>
      </w:r>
      <w:r w:rsidRPr="005C5286">
        <w:rPr>
          <w:b/>
          <w:sz w:val="28"/>
          <w:szCs w:val="28"/>
        </w:rPr>
        <w:t>NGUYÊN LÝ CẮT KIM LOẠI</w:t>
      </w:r>
    </w:p>
    <w:p w:rsidR="00901EC8" w:rsidRPr="005C5286" w:rsidRDefault="00901EC8" w:rsidP="005C5286">
      <w:pPr>
        <w:tabs>
          <w:tab w:val="left" w:pos="709"/>
        </w:tabs>
        <w:spacing w:before="240"/>
        <w:jc w:val="both"/>
        <w:rPr>
          <w:bCs/>
          <w:sz w:val="28"/>
          <w:szCs w:val="28"/>
          <w:lang w:val="pt-BR"/>
        </w:rPr>
      </w:pPr>
      <w:r w:rsidRPr="005C5286">
        <w:rPr>
          <w:bCs/>
          <w:sz w:val="28"/>
          <w:szCs w:val="28"/>
          <w:lang w:val="pt-BR"/>
        </w:rPr>
        <w:t xml:space="preserve"> </w:t>
      </w:r>
      <w:r w:rsidRPr="005C5286">
        <w:rPr>
          <w:bCs/>
          <w:sz w:val="28"/>
          <w:szCs w:val="28"/>
          <w:lang w:val="pt-BR"/>
        </w:rPr>
        <w:tab/>
        <w:t xml:space="preserve">- </w:t>
      </w:r>
      <w:r w:rsidRPr="005C5286">
        <w:rPr>
          <w:bCs/>
          <w:sz w:val="28"/>
          <w:szCs w:val="28"/>
          <w:lang w:val="pt-BR"/>
        </w:rPr>
        <w:t xml:space="preserve">Kiến thức: </w:t>
      </w:r>
      <w:r w:rsidRPr="005C5286">
        <w:rPr>
          <w:sz w:val="28"/>
          <w:szCs w:val="28"/>
          <w:lang w:val="vi-VN"/>
        </w:rPr>
        <w:t>Trang 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w:t>
      </w:r>
      <w:r w:rsidR="005C5286">
        <w:rPr>
          <w:sz w:val="28"/>
          <w:szCs w:val="28"/>
          <w:lang w:val="vi-VN"/>
        </w:rPr>
        <w:t>t</w:t>
      </w:r>
      <w:bookmarkStart w:id="0" w:name="_GoBack"/>
      <w:bookmarkEnd w:id="0"/>
      <w:r w:rsidRPr="005C5286">
        <w:rPr>
          <w:sz w:val="28"/>
          <w:szCs w:val="28"/>
          <w:lang w:val="vi-VN"/>
        </w:rPr>
        <w:t xml:space="preserve"> và tính toán các số thông số chế độ cắt phù hợp cho một số phương pháp gia công cơ bản.</w:t>
      </w:r>
    </w:p>
    <w:p w:rsidR="00901EC8" w:rsidRPr="005C5286" w:rsidRDefault="00901EC8" w:rsidP="005C5286">
      <w:pPr>
        <w:tabs>
          <w:tab w:val="left" w:pos="709"/>
        </w:tabs>
        <w:spacing w:before="120" w:after="120" w:line="360" w:lineRule="auto"/>
        <w:jc w:val="both"/>
        <w:rPr>
          <w:bCs/>
          <w:sz w:val="28"/>
          <w:szCs w:val="28"/>
        </w:rPr>
      </w:pPr>
      <w:r w:rsidRPr="005C5286">
        <w:rPr>
          <w:bCs/>
          <w:sz w:val="28"/>
          <w:szCs w:val="28"/>
          <w:lang w:val="pt-BR"/>
        </w:rPr>
        <w:t xml:space="preserve"> </w:t>
      </w:r>
      <w:r w:rsidRPr="005C5286">
        <w:rPr>
          <w:bCs/>
          <w:sz w:val="28"/>
          <w:szCs w:val="28"/>
          <w:lang w:val="pt-BR"/>
        </w:rPr>
        <w:tab/>
        <w:t xml:space="preserve">- </w:t>
      </w:r>
      <w:r w:rsidRPr="005C5286">
        <w:rPr>
          <w:bCs/>
          <w:sz w:val="28"/>
          <w:szCs w:val="28"/>
          <w:lang w:val="pt-BR"/>
        </w:rPr>
        <w:t>Kỹ năng:</w:t>
      </w:r>
      <w:r w:rsidRPr="005C5286">
        <w:rPr>
          <w:bCs/>
          <w:sz w:val="28"/>
          <w:szCs w:val="28"/>
          <w:lang w:val="pt-BR"/>
        </w:rPr>
        <w:t xml:space="preserve">  </w:t>
      </w:r>
      <w:r w:rsidRPr="005C5286">
        <w:rPr>
          <w:sz w:val="28"/>
          <w:szCs w:val="28"/>
          <w:lang w:val="pt-BR"/>
        </w:rPr>
        <w:t>Ứng dụng các kiến thức được học của học phần Nguyên lý cắt kim loại vào các học phần thực hành: tiện, phay tại xưởng trường và trong sản xuất công nghiệp.</w:t>
      </w:r>
      <w:r w:rsidRPr="005C5286">
        <w:rPr>
          <w:bCs/>
          <w:sz w:val="28"/>
          <w:szCs w:val="28"/>
        </w:rPr>
        <w:t xml:space="preserve"> </w:t>
      </w:r>
      <w:r w:rsidRPr="005C5286">
        <w:rPr>
          <w:bCs/>
          <w:sz w:val="28"/>
          <w:szCs w:val="28"/>
        </w:rPr>
        <w:t>Ứng dụng c</w:t>
      </w:r>
      <w:r w:rsidRPr="005C5286">
        <w:rPr>
          <w:sz w:val="28"/>
          <w:szCs w:val="28"/>
          <w:lang w:val="pt-BR"/>
        </w:rPr>
        <w:t>ác kiến thức được học để giải thích những hiện tượng xảy ra trong quá trình cắt gọt tại xưởng trường và trong sản xuất công nghiệp.</w:t>
      </w:r>
    </w:p>
    <w:p w:rsidR="00901EC8" w:rsidRPr="005C5286" w:rsidRDefault="00901EC8" w:rsidP="005C5286">
      <w:pPr>
        <w:tabs>
          <w:tab w:val="left" w:pos="709"/>
        </w:tabs>
        <w:spacing w:before="120" w:after="120" w:line="240" w:lineRule="auto"/>
        <w:jc w:val="both"/>
        <w:rPr>
          <w:bCs/>
          <w:sz w:val="28"/>
          <w:szCs w:val="28"/>
          <w:lang w:val="pt-BR"/>
        </w:rPr>
      </w:pPr>
      <w:r w:rsidRPr="005C5286">
        <w:rPr>
          <w:bCs/>
          <w:sz w:val="28"/>
          <w:szCs w:val="28"/>
          <w:lang w:val="pt-BR"/>
        </w:rPr>
        <w:t xml:space="preserve"> </w:t>
      </w:r>
      <w:r w:rsidRPr="005C5286">
        <w:rPr>
          <w:bCs/>
          <w:sz w:val="28"/>
          <w:szCs w:val="28"/>
          <w:lang w:val="pt-BR"/>
        </w:rPr>
        <w:tab/>
        <w:t xml:space="preserve">- </w:t>
      </w:r>
      <w:r w:rsidRPr="005C5286">
        <w:rPr>
          <w:bCs/>
          <w:sz w:val="28"/>
          <w:szCs w:val="28"/>
          <w:lang w:val="pt-BR"/>
        </w:rPr>
        <w:t>Năng lực tự chủ và trách nhiệ</w:t>
      </w:r>
      <w:r w:rsidRPr="005C5286">
        <w:rPr>
          <w:bCs/>
          <w:sz w:val="28"/>
          <w:szCs w:val="28"/>
          <w:lang w:val="pt-BR"/>
        </w:rPr>
        <w:t xml:space="preserve">m: </w:t>
      </w:r>
      <w:r w:rsidRPr="005C5286">
        <w:rPr>
          <w:sz w:val="28"/>
          <w:szCs w:val="28"/>
        </w:rPr>
        <w:t>Nhận thức tầm quan trọng của lý thuyết cơ bản về cắt gọt kim loại</w:t>
      </w:r>
      <w:r w:rsidRPr="005C5286">
        <w:rPr>
          <w:bCs/>
          <w:sz w:val="28"/>
          <w:szCs w:val="28"/>
          <w:lang w:val="pt-BR"/>
        </w:rPr>
        <w:t xml:space="preserve">. </w:t>
      </w:r>
      <w:r w:rsidRPr="005C5286">
        <w:rPr>
          <w:sz w:val="28"/>
          <w:szCs w:val="28"/>
        </w:rPr>
        <w:t>Tích cực nắm vững các vấn đề lý thuyết</w:t>
      </w:r>
      <w:r w:rsidRPr="005C5286">
        <w:rPr>
          <w:sz w:val="28"/>
          <w:szCs w:val="28"/>
        </w:rPr>
        <w:t>.</w:t>
      </w:r>
    </w:p>
    <w:p w:rsidR="00EB7967" w:rsidRPr="005C5286" w:rsidRDefault="00EB7967" w:rsidP="005C5286">
      <w:pPr>
        <w:spacing w:before="0" w:after="120" w:line="240" w:lineRule="auto"/>
        <w:jc w:val="both"/>
        <w:rPr>
          <w:sz w:val="28"/>
          <w:szCs w:val="28"/>
        </w:rPr>
      </w:pPr>
    </w:p>
    <w:p w:rsidR="001C3036" w:rsidRPr="005C5286" w:rsidRDefault="005C5286" w:rsidP="005C5286">
      <w:pPr>
        <w:jc w:val="both"/>
        <w:rPr>
          <w:sz w:val="28"/>
          <w:szCs w:val="28"/>
        </w:rPr>
      </w:pPr>
    </w:p>
    <w:sectPr w:rsidR="001C3036" w:rsidRPr="005C52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9335E6"/>
    <w:multiLevelType w:val="hybridMultilevel"/>
    <w:tmpl w:val="E96674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967"/>
    <w:rsid w:val="005C5286"/>
    <w:rsid w:val="00901EC8"/>
    <w:rsid w:val="00BE77C0"/>
    <w:rsid w:val="00EA2A91"/>
    <w:rsid w:val="00EB7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96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967"/>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96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967"/>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2019-01-10T01:41:00Z</dcterms:created>
  <dcterms:modified xsi:type="dcterms:W3CDTF">2019-01-10T01:45:00Z</dcterms:modified>
</cp:coreProperties>
</file>